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056C" w14:textId="159C72A0" w:rsidR="00576727" w:rsidRDefault="00576727">
      <w:pPr>
        <w:pStyle w:val="Brdtext"/>
        <w:ind w:left="236"/>
        <w:rPr>
          <w:rFonts w:ascii="Times New Roman"/>
          <w:sz w:val="20"/>
        </w:rPr>
      </w:pPr>
    </w:p>
    <w:p w14:paraId="4EE0C817" w14:textId="77777777" w:rsidR="00576727" w:rsidRDefault="00576727">
      <w:pPr>
        <w:pStyle w:val="Brdtext"/>
        <w:spacing w:before="2"/>
        <w:rPr>
          <w:rFonts w:ascii="Times New Roman"/>
          <w:sz w:val="14"/>
        </w:rPr>
      </w:pPr>
    </w:p>
    <w:tbl>
      <w:tblPr>
        <w:tblStyle w:val="TableNormal"/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4335"/>
        <w:gridCol w:w="4336"/>
      </w:tblGrid>
      <w:tr w:rsidR="00576727" w14:paraId="5ABA14A6" w14:textId="77777777">
        <w:trPr>
          <w:trHeight w:val="563"/>
        </w:trPr>
        <w:tc>
          <w:tcPr>
            <w:tcW w:w="4335" w:type="dxa"/>
          </w:tcPr>
          <w:p w14:paraId="2068FB9D" w14:textId="77777777" w:rsidR="00576727" w:rsidRDefault="009C78E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Riskanalys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arbetsmiljön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hos</w:t>
            </w:r>
          </w:p>
        </w:tc>
        <w:tc>
          <w:tcPr>
            <w:tcW w:w="4335" w:type="dxa"/>
          </w:tcPr>
          <w:p w14:paraId="76898708" w14:textId="77777777" w:rsidR="00576727" w:rsidRDefault="009C78E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Medverkande</w:t>
            </w:r>
          </w:p>
        </w:tc>
        <w:tc>
          <w:tcPr>
            <w:tcW w:w="4336" w:type="dxa"/>
          </w:tcPr>
          <w:p w14:paraId="150E254F" w14:textId="77777777" w:rsidR="00576727" w:rsidRDefault="009C78E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Datum</w:t>
            </w:r>
          </w:p>
        </w:tc>
      </w:tr>
    </w:tbl>
    <w:p w14:paraId="2FB7130D" w14:textId="77777777" w:rsidR="00576727" w:rsidRDefault="00576727">
      <w:pPr>
        <w:pStyle w:val="Brdtext"/>
        <w:spacing w:before="60"/>
        <w:rPr>
          <w:rFonts w:ascii="Times New Roman"/>
          <w:sz w:val="20"/>
        </w:rPr>
      </w:pPr>
    </w:p>
    <w:p w14:paraId="5B879705" w14:textId="66BA4616" w:rsidR="00C842FD" w:rsidRPr="0057199D" w:rsidRDefault="00C842FD">
      <w:pPr>
        <w:pStyle w:val="Brdtext"/>
        <w:spacing w:before="60"/>
        <w:rPr>
          <w:sz w:val="20"/>
        </w:rPr>
      </w:pPr>
      <w:r w:rsidRPr="0057199D">
        <w:rPr>
          <w:sz w:val="20"/>
        </w:rPr>
        <w:t>Riskanalysen påbörjas när hyresgästen flyttar in och arbetas fortlöpande med i samband med upprättandet av genomförandeplanen. Om risk identifieras ska enhetschef involveras.</w:t>
      </w:r>
      <w:r w:rsidR="009F6D39" w:rsidRPr="0057199D">
        <w:rPr>
          <w:sz w:val="20"/>
        </w:rPr>
        <w:t xml:space="preserve"> Dokumentet ska uppdateras vid förändringar.</w:t>
      </w:r>
      <w:r w:rsidR="0057199D">
        <w:rPr>
          <w:sz w:val="20"/>
        </w:rPr>
        <w:t xml:space="preserve"> Vid allvarlig risk som inte omedelbart kan åtgärdas ska handlingsplan upprättas.</w:t>
      </w:r>
    </w:p>
    <w:p w14:paraId="18F8D1F3" w14:textId="77777777" w:rsidR="00C842FD" w:rsidRDefault="00C842FD">
      <w:pPr>
        <w:pStyle w:val="Brdtext"/>
        <w:spacing w:before="60"/>
        <w:rPr>
          <w:rFonts w:ascii="Times New Roman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442"/>
        <w:gridCol w:w="522"/>
        <w:gridCol w:w="982"/>
        <w:gridCol w:w="946"/>
        <w:gridCol w:w="4096"/>
        <w:gridCol w:w="1136"/>
        <w:gridCol w:w="1422"/>
        <w:gridCol w:w="2582"/>
      </w:tblGrid>
      <w:tr w:rsidR="00576727" w14:paraId="20582C1E" w14:textId="77777777">
        <w:trPr>
          <w:trHeight w:val="542"/>
        </w:trPr>
        <w:tc>
          <w:tcPr>
            <w:tcW w:w="3332" w:type="dxa"/>
          </w:tcPr>
          <w:p w14:paraId="1D629F09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</w:tcPr>
          <w:p w14:paraId="6B7BD06B" w14:textId="77777777" w:rsidR="00576727" w:rsidRDefault="009C78E5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Ja</w:t>
            </w:r>
          </w:p>
        </w:tc>
        <w:tc>
          <w:tcPr>
            <w:tcW w:w="522" w:type="dxa"/>
          </w:tcPr>
          <w:p w14:paraId="07F782E6" w14:textId="77777777" w:rsidR="00576727" w:rsidRDefault="009C78E5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Nej</w:t>
            </w:r>
          </w:p>
        </w:tc>
        <w:tc>
          <w:tcPr>
            <w:tcW w:w="982" w:type="dxa"/>
          </w:tcPr>
          <w:p w14:paraId="3D6565EE" w14:textId="77777777" w:rsidR="00576727" w:rsidRDefault="009C78E5">
            <w:pPr>
              <w:pStyle w:val="TableParagraph"/>
              <w:spacing w:before="18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</w:t>
            </w:r>
          </w:p>
          <w:p w14:paraId="76043406" w14:textId="77777777" w:rsidR="00576727" w:rsidRDefault="009C78E5">
            <w:pPr>
              <w:pStyle w:val="TableParagraph"/>
              <w:spacing w:before="27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allvarlig</w:t>
            </w:r>
          </w:p>
        </w:tc>
        <w:tc>
          <w:tcPr>
            <w:tcW w:w="946" w:type="dxa"/>
          </w:tcPr>
          <w:p w14:paraId="1A4CBED8" w14:textId="77777777" w:rsidR="00576727" w:rsidRDefault="009C78E5">
            <w:pPr>
              <w:pStyle w:val="TableParagraph"/>
              <w:spacing w:before="18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</w:t>
            </w:r>
          </w:p>
          <w:p w14:paraId="0D423745" w14:textId="77777777" w:rsidR="00576727" w:rsidRDefault="009C78E5">
            <w:pPr>
              <w:pStyle w:val="TableParagraph"/>
              <w:spacing w:before="27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annan</w:t>
            </w:r>
          </w:p>
        </w:tc>
        <w:tc>
          <w:tcPr>
            <w:tcW w:w="4096" w:type="dxa"/>
          </w:tcPr>
          <w:p w14:paraId="404EFA87" w14:textId="77777777" w:rsidR="00576727" w:rsidRDefault="009C78E5">
            <w:pPr>
              <w:pStyle w:val="TableParagraph"/>
              <w:spacing w:before="1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Åtgärder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vidtas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för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minska</w:t>
            </w:r>
          </w:p>
          <w:p w14:paraId="30EDEA2E" w14:textId="77777777" w:rsidR="00576727" w:rsidRDefault="009C78E5">
            <w:pPr>
              <w:pStyle w:val="TableParagraph"/>
              <w:spacing w:before="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eller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eliminera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risken</w:t>
            </w:r>
          </w:p>
        </w:tc>
        <w:tc>
          <w:tcPr>
            <w:tcW w:w="1136" w:type="dxa"/>
          </w:tcPr>
          <w:p w14:paraId="323DB816" w14:textId="77777777" w:rsidR="00576727" w:rsidRDefault="009C78E5">
            <w:pPr>
              <w:pStyle w:val="TableParagraph"/>
              <w:spacing w:before="18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När</w:t>
            </w:r>
          </w:p>
        </w:tc>
        <w:tc>
          <w:tcPr>
            <w:tcW w:w="1422" w:type="dxa"/>
          </w:tcPr>
          <w:p w14:paraId="04CBE183" w14:textId="77777777" w:rsidR="00576727" w:rsidRDefault="009C78E5">
            <w:pPr>
              <w:pStyle w:val="TableParagraph"/>
              <w:spacing w:before="18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Vem</w:t>
            </w:r>
          </w:p>
        </w:tc>
        <w:tc>
          <w:tcPr>
            <w:tcW w:w="2582" w:type="dxa"/>
          </w:tcPr>
          <w:p w14:paraId="1C9716F0" w14:textId="77777777" w:rsidR="00576727" w:rsidRDefault="009C78E5">
            <w:pPr>
              <w:pStyle w:val="TableParagraph"/>
              <w:spacing w:before="18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Instruktion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för</w:t>
            </w:r>
          </w:p>
          <w:p w14:paraId="6B57BF70" w14:textId="77777777" w:rsidR="00576727" w:rsidRDefault="009C78E5">
            <w:pPr>
              <w:pStyle w:val="TableParagraph"/>
              <w:spacing w:before="27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arbetsmoment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finns</w:t>
            </w:r>
          </w:p>
        </w:tc>
      </w:tr>
      <w:tr w:rsidR="00576727" w14:paraId="37E88C8A" w14:textId="77777777">
        <w:trPr>
          <w:trHeight w:val="275"/>
        </w:trPr>
        <w:tc>
          <w:tcPr>
            <w:tcW w:w="3332" w:type="dxa"/>
          </w:tcPr>
          <w:p w14:paraId="71A13B42" w14:textId="77777777" w:rsidR="00576727" w:rsidRDefault="009C78E5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Ergonomi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personförflyttningar</w:t>
            </w:r>
          </w:p>
        </w:tc>
        <w:tc>
          <w:tcPr>
            <w:tcW w:w="442" w:type="dxa"/>
          </w:tcPr>
          <w:p w14:paraId="516B544D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1D8DFB98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6AF9C61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0B315253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7E2FF844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15438CD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6713B9C2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7ACA2489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48DBDC9C" w14:textId="77777777">
        <w:trPr>
          <w:trHeight w:val="295"/>
        </w:trPr>
        <w:tc>
          <w:tcPr>
            <w:tcW w:w="3332" w:type="dxa"/>
          </w:tcPr>
          <w:p w14:paraId="6F644BD8" w14:textId="77777777" w:rsidR="00576727" w:rsidRDefault="009C78E5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Förflyttningar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säng</w:t>
            </w:r>
          </w:p>
        </w:tc>
        <w:tc>
          <w:tcPr>
            <w:tcW w:w="442" w:type="dxa"/>
          </w:tcPr>
          <w:p w14:paraId="75BE82C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8ABAF9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5D7BD63F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72D71709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409BA08B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2D6ABA1B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72726DD4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2AEC5DEB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7F6C2D2E" w14:textId="77777777">
        <w:trPr>
          <w:trHeight w:val="275"/>
        </w:trPr>
        <w:tc>
          <w:tcPr>
            <w:tcW w:w="3332" w:type="dxa"/>
          </w:tcPr>
          <w:p w14:paraId="35AB1727" w14:textId="364C3556" w:rsidR="00576727" w:rsidRDefault="009C78E5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På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avklädning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442" w:type="dxa"/>
          </w:tcPr>
          <w:p w14:paraId="7FA3FBC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50FEB52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56781A9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58A0FE00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333D3C7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4F455B60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32CF49EB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55538041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480F944C" w14:textId="77777777">
        <w:trPr>
          <w:trHeight w:val="292"/>
        </w:trPr>
        <w:tc>
          <w:tcPr>
            <w:tcW w:w="3332" w:type="dxa"/>
          </w:tcPr>
          <w:p w14:paraId="740E294E" w14:textId="77777777" w:rsidR="00576727" w:rsidRDefault="009C78E5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Förflyttning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säng/rullstol</w:t>
            </w:r>
          </w:p>
        </w:tc>
        <w:tc>
          <w:tcPr>
            <w:tcW w:w="442" w:type="dxa"/>
          </w:tcPr>
          <w:p w14:paraId="5E538F3E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46AB2BBE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2FB9F948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0C9D1028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00818F93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056DA0FF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59C5F8A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1AE115D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2D072F04" w14:textId="77777777">
        <w:trPr>
          <w:trHeight w:val="294"/>
        </w:trPr>
        <w:tc>
          <w:tcPr>
            <w:tcW w:w="3332" w:type="dxa"/>
          </w:tcPr>
          <w:p w14:paraId="18B9147C" w14:textId="77777777" w:rsidR="00576727" w:rsidRDefault="009C78E5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Förflyttning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toalettstol</w:t>
            </w:r>
          </w:p>
        </w:tc>
        <w:tc>
          <w:tcPr>
            <w:tcW w:w="442" w:type="dxa"/>
          </w:tcPr>
          <w:p w14:paraId="0F53899B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12D2A76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366CAE5A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02697250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225322B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6A6743B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169D7250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31372EB2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0EED3C8D" w14:textId="77777777">
        <w:trPr>
          <w:trHeight w:val="275"/>
        </w:trPr>
        <w:tc>
          <w:tcPr>
            <w:tcW w:w="3332" w:type="dxa"/>
          </w:tcPr>
          <w:p w14:paraId="07A389D1" w14:textId="77777777" w:rsidR="00576727" w:rsidRDefault="009C78E5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Toalettbesök</w:t>
            </w:r>
          </w:p>
        </w:tc>
        <w:tc>
          <w:tcPr>
            <w:tcW w:w="442" w:type="dxa"/>
          </w:tcPr>
          <w:p w14:paraId="27EAD6D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7740CD9E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0C1D2C99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5644A958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232184EA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57F4C6B8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6478662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79F3897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040F434A" w14:textId="77777777">
        <w:trPr>
          <w:trHeight w:val="294"/>
        </w:trPr>
        <w:tc>
          <w:tcPr>
            <w:tcW w:w="3332" w:type="dxa"/>
          </w:tcPr>
          <w:p w14:paraId="3E38A831" w14:textId="77777777" w:rsidR="00576727" w:rsidRDefault="009C78E5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från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golvet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fall</w:t>
            </w:r>
          </w:p>
        </w:tc>
        <w:tc>
          <w:tcPr>
            <w:tcW w:w="442" w:type="dxa"/>
          </w:tcPr>
          <w:p w14:paraId="1E9937C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76FD3D7B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6C2C8B5F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03EBA6BD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02685171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7709190A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33128F4B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6A1007FC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0BD4D1D6" w14:textId="77777777">
        <w:trPr>
          <w:trHeight w:val="294"/>
        </w:trPr>
        <w:tc>
          <w:tcPr>
            <w:tcW w:w="3332" w:type="dxa"/>
          </w:tcPr>
          <w:p w14:paraId="4FC70839" w14:textId="77777777" w:rsidR="00576727" w:rsidRDefault="009C78E5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Arbetsutrymme</w:t>
            </w:r>
          </w:p>
        </w:tc>
        <w:tc>
          <w:tcPr>
            <w:tcW w:w="442" w:type="dxa"/>
          </w:tcPr>
          <w:p w14:paraId="21935098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B87A18D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0D4D58E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6B580548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2ACF8EEC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77AABFA2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6C86AA20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05398CA2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225C8000" w14:textId="77777777">
        <w:trPr>
          <w:trHeight w:val="292"/>
        </w:trPr>
        <w:tc>
          <w:tcPr>
            <w:tcW w:w="3332" w:type="dxa"/>
          </w:tcPr>
          <w:p w14:paraId="7E82ADF2" w14:textId="77777777" w:rsidR="00576727" w:rsidRDefault="009C78E5">
            <w:pPr>
              <w:pStyle w:val="TableParagraph"/>
              <w:spacing w:before="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Ergonomi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moment</w:t>
            </w:r>
          </w:p>
        </w:tc>
        <w:tc>
          <w:tcPr>
            <w:tcW w:w="442" w:type="dxa"/>
          </w:tcPr>
          <w:p w14:paraId="76580762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A203F2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32237B1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1635AC2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2419E74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0CA4E7C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3C31ADA9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58DFF23A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4B2E36E7" w14:textId="77777777">
        <w:trPr>
          <w:trHeight w:val="275"/>
        </w:trPr>
        <w:tc>
          <w:tcPr>
            <w:tcW w:w="3332" w:type="dxa"/>
          </w:tcPr>
          <w:p w14:paraId="57654E23" w14:textId="77777777" w:rsidR="00576727" w:rsidRDefault="009C78E5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stödstrumpor</w:t>
            </w:r>
          </w:p>
        </w:tc>
        <w:tc>
          <w:tcPr>
            <w:tcW w:w="442" w:type="dxa"/>
          </w:tcPr>
          <w:p w14:paraId="64738B0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FA95E1D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5F8C5ED1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271E616D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538C62D8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4BB8E6EA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0F7F6ECF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26CABFD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6F4F1702" w14:textId="77777777">
        <w:trPr>
          <w:trHeight w:val="294"/>
        </w:trPr>
        <w:tc>
          <w:tcPr>
            <w:tcW w:w="3332" w:type="dxa"/>
          </w:tcPr>
          <w:p w14:paraId="46FD24AB" w14:textId="77777777" w:rsidR="00576727" w:rsidRDefault="009C78E5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Sängbäddning</w:t>
            </w:r>
          </w:p>
        </w:tc>
        <w:tc>
          <w:tcPr>
            <w:tcW w:w="442" w:type="dxa"/>
          </w:tcPr>
          <w:p w14:paraId="78748B69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A152C70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095690BE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58FB8A82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44FD93FD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4F2326ED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1299400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1C39C534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7FEC4904" w14:textId="77777777">
        <w:trPr>
          <w:trHeight w:val="275"/>
        </w:trPr>
        <w:tc>
          <w:tcPr>
            <w:tcW w:w="3332" w:type="dxa"/>
          </w:tcPr>
          <w:p w14:paraId="48328DA1" w14:textId="77777777" w:rsidR="00576727" w:rsidRDefault="009C78E5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Städning</w:t>
            </w:r>
          </w:p>
        </w:tc>
        <w:tc>
          <w:tcPr>
            <w:tcW w:w="442" w:type="dxa"/>
          </w:tcPr>
          <w:p w14:paraId="5670348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99BED1F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5DE47C13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2178DF7D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3522782E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0669584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126C4DEC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5FF61E11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2FCA27D4" w14:textId="77777777">
        <w:trPr>
          <w:trHeight w:val="294"/>
        </w:trPr>
        <w:tc>
          <w:tcPr>
            <w:tcW w:w="3332" w:type="dxa"/>
          </w:tcPr>
          <w:p w14:paraId="26BA0C4D" w14:textId="77777777" w:rsidR="00576727" w:rsidRDefault="009C78E5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Matning</w:t>
            </w:r>
          </w:p>
        </w:tc>
        <w:tc>
          <w:tcPr>
            <w:tcW w:w="442" w:type="dxa"/>
          </w:tcPr>
          <w:p w14:paraId="4A76A48A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44930F4F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58BF26FC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384770DB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27C15D33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4021269F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52D38B5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1895397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06F1DC51" w14:textId="77777777">
        <w:trPr>
          <w:trHeight w:val="292"/>
        </w:trPr>
        <w:tc>
          <w:tcPr>
            <w:tcW w:w="3332" w:type="dxa"/>
          </w:tcPr>
          <w:p w14:paraId="7966C030" w14:textId="77777777" w:rsidR="00576727" w:rsidRDefault="009C78E5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Smitta</w:t>
            </w:r>
          </w:p>
        </w:tc>
        <w:tc>
          <w:tcPr>
            <w:tcW w:w="442" w:type="dxa"/>
          </w:tcPr>
          <w:p w14:paraId="75E7D8E9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5A795D00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7CF1BAAA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6092FAA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01A6ABEB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721E024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044A4892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30CEC1E9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43B03D03" w14:textId="77777777">
        <w:trPr>
          <w:trHeight w:val="294"/>
        </w:trPr>
        <w:tc>
          <w:tcPr>
            <w:tcW w:w="3332" w:type="dxa"/>
          </w:tcPr>
          <w:p w14:paraId="079DCCA5" w14:textId="2905F1F3" w:rsidR="00576727" w:rsidRPr="0057199D" w:rsidRDefault="0057199D">
            <w:pPr>
              <w:pStyle w:val="TableParagraph"/>
              <w:spacing w:before="18"/>
              <w:ind w:left="107"/>
              <w:rPr>
                <w:b/>
                <w:bCs/>
                <w:sz w:val="20"/>
              </w:rPr>
            </w:pPr>
            <w:r w:rsidRPr="0057199D">
              <w:rPr>
                <w:b/>
                <w:bCs/>
                <w:spacing w:val="-2"/>
                <w:sz w:val="20"/>
              </w:rPr>
              <w:t>Syrgasbehandling</w:t>
            </w:r>
          </w:p>
        </w:tc>
        <w:tc>
          <w:tcPr>
            <w:tcW w:w="442" w:type="dxa"/>
          </w:tcPr>
          <w:p w14:paraId="4BC098C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6B1E508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61AC3C78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2798BC42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297B02B3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6F2354E2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397C435C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6F30F191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0E8D6F5B" w14:textId="77777777">
        <w:trPr>
          <w:trHeight w:val="276"/>
        </w:trPr>
        <w:tc>
          <w:tcPr>
            <w:tcW w:w="3332" w:type="dxa"/>
          </w:tcPr>
          <w:p w14:paraId="5B218750" w14:textId="77777777" w:rsidR="00576727" w:rsidRDefault="009C78E5">
            <w:pPr>
              <w:pStyle w:val="TableParagraph"/>
              <w:spacing w:before="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Psykosocial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arbetsmiljö</w:t>
            </w:r>
          </w:p>
        </w:tc>
        <w:tc>
          <w:tcPr>
            <w:tcW w:w="442" w:type="dxa"/>
          </w:tcPr>
          <w:p w14:paraId="3050DF21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98CD160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1A49284B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039B859D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00618CA4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395D1053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4248021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5F850E9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013E0AF4" w14:textId="77777777">
        <w:trPr>
          <w:trHeight w:val="275"/>
        </w:trPr>
        <w:tc>
          <w:tcPr>
            <w:tcW w:w="3332" w:type="dxa"/>
          </w:tcPr>
          <w:p w14:paraId="5D4138E4" w14:textId="77777777" w:rsidR="00576727" w:rsidRDefault="009C78E5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Hot/våld</w:t>
            </w:r>
          </w:p>
        </w:tc>
        <w:tc>
          <w:tcPr>
            <w:tcW w:w="442" w:type="dxa"/>
          </w:tcPr>
          <w:p w14:paraId="2A30722C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1F98D8AE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45BD44C1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09038D23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684A3634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020E557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7AF17145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1B93695E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727" w14:paraId="7C5CA789" w14:textId="77777777">
        <w:trPr>
          <w:trHeight w:val="294"/>
        </w:trPr>
        <w:tc>
          <w:tcPr>
            <w:tcW w:w="3332" w:type="dxa"/>
          </w:tcPr>
          <w:p w14:paraId="4436D0E9" w14:textId="77777777" w:rsidR="00576727" w:rsidRDefault="009C78E5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442" w:type="dxa"/>
          </w:tcPr>
          <w:p w14:paraId="05F9632D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4B5E5CD6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7E1C4D03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1EC3730A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</w:tcPr>
          <w:p w14:paraId="4B20FF5A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4BF10CCA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79848D34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6D29EC57" w14:textId="77777777" w:rsidR="00576727" w:rsidRDefault="00576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941C33" w14:textId="77777777" w:rsidR="00576727" w:rsidRDefault="00576727">
      <w:pPr>
        <w:pStyle w:val="Brdtext"/>
        <w:rPr>
          <w:rFonts w:ascii="Times New Roman"/>
          <w:sz w:val="20"/>
        </w:rPr>
      </w:pPr>
    </w:p>
    <w:p w14:paraId="120A7386" w14:textId="54BEDB94" w:rsidR="009C78E5" w:rsidRDefault="009C78E5" w:rsidP="009C78E5">
      <w:pPr>
        <w:pStyle w:val="Brdtext"/>
        <w:spacing w:before="52"/>
      </w:pPr>
    </w:p>
    <w:p w14:paraId="00C6EEB8" w14:textId="2DE6271D" w:rsidR="00576727" w:rsidRDefault="00576727">
      <w:pPr>
        <w:pStyle w:val="Brdtext"/>
        <w:spacing w:before="94" w:line="372" w:lineRule="auto"/>
        <w:ind w:left="2520" w:right="10088"/>
      </w:pPr>
    </w:p>
    <w:sectPr w:rsidR="00576727">
      <w:headerReference w:type="default" r:id="rId6"/>
      <w:type w:val="continuous"/>
      <w:pgSz w:w="16850" w:h="11900" w:orient="landscape"/>
      <w:pgMar w:top="740" w:right="5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7FD1" w14:textId="77777777" w:rsidR="00A57622" w:rsidRDefault="00A57622" w:rsidP="00A57622">
      <w:r>
        <w:separator/>
      </w:r>
    </w:p>
  </w:endnote>
  <w:endnote w:type="continuationSeparator" w:id="0">
    <w:p w14:paraId="369280EE" w14:textId="77777777" w:rsidR="00A57622" w:rsidRDefault="00A57622" w:rsidP="00A5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4DBA" w14:textId="77777777" w:rsidR="00A57622" w:rsidRDefault="00A57622" w:rsidP="00A57622">
      <w:r>
        <w:separator/>
      </w:r>
    </w:p>
  </w:footnote>
  <w:footnote w:type="continuationSeparator" w:id="0">
    <w:p w14:paraId="196F6D09" w14:textId="77777777" w:rsidR="00A57622" w:rsidRDefault="00A57622" w:rsidP="00A5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8953" w14:textId="275E85C6" w:rsidR="00A57622" w:rsidRDefault="00A57622">
    <w:pPr>
      <w:pStyle w:val="Sidhuvud"/>
    </w:pPr>
    <w:r>
      <w:rPr>
        <w:noProof/>
      </w:rPr>
      <w:drawing>
        <wp:inline distT="0" distB="0" distL="0" distR="0" wp14:anchorId="703EBBAE" wp14:editId="31B2F3FE">
          <wp:extent cx="641350" cy="467360"/>
          <wp:effectExtent l="0" t="0" r="635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B27315" w14:textId="77777777" w:rsidR="00A57622" w:rsidRDefault="00A5762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27"/>
    <w:rsid w:val="0057199D"/>
    <w:rsid w:val="00576727"/>
    <w:rsid w:val="009C78E5"/>
    <w:rsid w:val="009F6D39"/>
    <w:rsid w:val="00A57622"/>
    <w:rsid w:val="00C842FD"/>
    <w:rsid w:val="00D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AF19"/>
  <w15:docId w15:val="{084B3DF2-9720-498C-BB0B-975AA4E2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Arial" w:eastAsia="Arial" w:hAnsi="Arial" w:cs="Arial"/>
      <w:sz w:val="15"/>
      <w:szCs w:val="15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A576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57622"/>
    <w:rPr>
      <w:rFonts w:ascii="Caladea" w:eastAsia="Caladea" w:hAnsi="Caladea" w:cs="Caladea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576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7622"/>
    <w:rPr>
      <w:rFonts w:ascii="Caladea" w:eastAsia="Caladea" w:hAnsi="Caladea" w:cs="Caladea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Redzepagic Semra - SLF</dc:creator>
  <cp:lastModifiedBy>Udenius, Anna-Lena</cp:lastModifiedBy>
  <cp:revision>2</cp:revision>
  <dcterms:created xsi:type="dcterms:W3CDTF">2024-06-10T13:13:00Z</dcterms:created>
  <dcterms:modified xsi:type="dcterms:W3CDTF">2024-06-10T13:13:00Z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3-Heights(TM) PDF Security Shell 4.8.25.2 (http://www.pdf-tools.com)</vt:lpwstr>
  </property>
</Properties>
</file>