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60" w:rsidRPr="00BE78D1" w:rsidRDefault="00EB6B60" w:rsidP="00DE6915">
      <w:pPr>
        <w:tabs>
          <w:tab w:val="left" w:pos="1843"/>
        </w:tabs>
        <w:ind w:left="993"/>
        <w:rPr>
          <w:b/>
        </w:rPr>
      </w:pPr>
    </w:p>
    <w:p w:rsidR="00F00EB2" w:rsidRPr="007E6411" w:rsidRDefault="00C2654B" w:rsidP="00DE6915">
      <w:pPr>
        <w:tabs>
          <w:tab w:val="left" w:pos="851"/>
          <w:tab w:val="left" w:pos="1985"/>
        </w:tabs>
        <w:ind w:left="993"/>
        <w:rPr>
          <w:rFonts w:ascii="Arial" w:hAnsi="Arial" w:cs="Arial"/>
        </w:rPr>
      </w:pPr>
      <w:r w:rsidRPr="00BE78D1">
        <w:rPr>
          <w:rFonts w:ascii="Arial" w:hAnsi="Arial" w:cs="Arial"/>
          <w:b/>
          <w:sz w:val="28"/>
          <w:szCs w:val="28"/>
        </w:rPr>
        <w:t xml:space="preserve">Bilaga V10, Beskrivning av ansvarsfördelning mellan U och hyresgäster vid idrottshallar/gymnastiksalar som hyrs gemensamt </w:t>
      </w:r>
      <w:r w:rsidRPr="00DE6915">
        <w:rPr>
          <w:rFonts w:ascii="Arial" w:hAnsi="Arial" w:cs="Arial"/>
          <w:b/>
          <w:sz w:val="28"/>
          <w:szCs w:val="28"/>
        </w:rPr>
        <w:t>av U och skolor samt hallar/salar där U anvisat hyresgäst eller skolan är ensam hyresgäst.</w:t>
      </w:r>
      <w:r w:rsidRPr="00BE78D1">
        <w:rPr>
          <w:rFonts w:ascii="Arial" w:hAnsi="Arial" w:cs="Arial"/>
          <w:sz w:val="28"/>
          <w:szCs w:val="28"/>
        </w:rPr>
        <w:t xml:space="preserve"> </w:t>
      </w:r>
      <w:r w:rsidRPr="00BE78D1">
        <w:rPr>
          <w:rFonts w:ascii="Arial" w:hAnsi="Arial" w:cs="Arial"/>
          <w:sz w:val="28"/>
          <w:szCs w:val="28"/>
        </w:rPr>
        <w:br/>
      </w:r>
      <w:r w:rsidRPr="00BE78D1">
        <w:rPr>
          <w:rFonts w:ascii="Arial" w:hAnsi="Arial" w:cs="Arial"/>
          <w:sz w:val="20"/>
          <w:szCs w:val="20"/>
        </w:rPr>
        <w:br/>
      </w:r>
      <w:r w:rsidRPr="007E6411">
        <w:rPr>
          <w:rFonts w:ascii="Arial" w:hAnsi="Arial" w:cs="Arial"/>
          <w:b/>
        </w:rPr>
        <w:t>Använda begrepp och förkortningar:</w:t>
      </w:r>
      <w:r w:rsidRPr="007E6411">
        <w:rPr>
          <w:rFonts w:ascii="Arial" w:hAnsi="Arial" w:cs="Arial"/>
          <w:b/>
        </w:rPr>
        <w:br/>
        <w:t>F</w:t>
      </w:r>
      <w:r w:rsidRPr="007E6411">
        <w:rPr>
          <w:rFonts w:ascii="Arial" w:hAnsi="Arial" w:cs="Arial"/>
          <w:b/>
        </w:rPr>
        <w:tab/>
        <w:t>Förvaltare</w:t>
      </w:r>
      <w:r w:rsidRPr="007E6411">
        <w:rPr>
          <w:rFonts w:ascii="Arial" w:hAnsi="Arial" w:cs="Arial"/>
          <w:b/>
        </w:rPr>
        <w:br/>
        <w:t>V</w:t>
      </w:r>
      <w:r w:rsidRPr="007E6411">
        <w:rPr>
          <w:rFonts w:ascii="Arial" w:hAnsi="Arial" w:cs="Arial"/>
          <w:b/>
        </w:rPr>
        <w:tab/>
        <w:t>Verksamhet (primär kommunal verksamhet)</w:t>
      </w:r>
      <w:r w:rsidRPr="007E6411">
        <w:rPr>
          <w:rFonts w:ascii="Arial" w:hAnsi="Arial" w:cs="Arial"/>
          <w:b/>
        </w:rPr>
        <w:br/>
        <w:t>U</w:t>
      </w:r>
      <w:r w:rsidRPr="007E6411">
        <w:rPr>
          <w:rFonts w:ascii="Arial" w:hAnsi="Arial" w:cs="Arial"/>
          <w:b/>
        </w:rPr>
        <w:tab/>
        <w:t xml:space="preserve">Uthyrare </w:t>
      </w:r>
      <w:r w:rsidRPr="007E6411">
        <w:rPr>
          <w:rFonts w:ascii="Arial" w:hAnsi="Arial" w:cs="Arial"/>
          <w:b/>
        </w:rPr>
        <w:br/>
      </w:r>
      <w:proofErr w:type="spellStart"/>
      <w:r w:rsidRPr="007E6411">
        <w:rPr>
          <w:rFonts w:ascii="Arial" w:hAnsi="Arial" w:cs="Arial"/>
          <w:b/>
        </w:rPr>
        <w:t>ExtHg</w:t>
      </w:r>
      <w:proofErr w:type="spellEnd"/>
      <w:r w:rsidRPr="007E6411">
        <w:rPr>
          <w:rFonts w:ascii="Arial" w:hAnsi="Arial" w:cs="Arial"/>
          <w:b/>
        </w:rPr>
        <w:tab/>
        <w:t xml:space="preserve">Extern hyresgäst, oftast i idrottshallar där man hyr via U (ex föreningar) </w:t>
      </w:r>
      <w:r w:rsidR="00BE78D1" w:rsidRPr="007E6411">
        <w:rPr>
          <w:rFonts w:ascii="Arial" w:hAnsi="Arial" w:cs="Arial"/>
          <w:b/>
        </w:rPr>
        <w:br/>
      </w:r>
      <w:r w:rsidR="00BE78D1" w:rsidRPr="007E6411">
        <w:rPr>
          <w:rFonts w:ascii="Arial" w:hAnsi="Arial" w:cs="Arial"/>
          <w:b/>
        </w:rPr>
        <w:br/>
        <w:t>Tillsynsansvar</w:t>
      </w:r>
      <w:r w:rsidR="00BE78D1" w:rsidRPr="007E6411">
        <w:rPr>
          <w:rFonts w:ascii="Arial" w:hAnsi="Arial" w:cs="Arial"/>
          <w:b/>
        </w:rPr>
        <w:br/>
      </w:r>
      <w:r w:rsidR="00BE78D1" w:rsidRPr="007E6411">
        <w:rPr>
          <w:rFonts w:ascii="Arial" w:hAnsi="Arial" w:cs="Arial"/>
        </w:rPr>
        <w:t xml:space="preserve">Brister åtgärdas direkt eller </w:t>
      </w:r>
      <w:proofErr w:type="spellStart"/>
      <w:r w:rsidR="00BE78D1" w:rsidRPr="007E6411">
        <w:rPr>
          <w:rFonts w:ascii="Arial" w:hAnsi="Arial" w:cs="Arial"/>
        </w:rPr>
        <w:t>felanmäls</w:t>
      </w:r>
      <w:proofErr w:type="spellEnd"/>
      <w:r w:rsidR="00BE78D1" w:rsidRPr="007E6411">
        <w:rPr>
          <w:rFonts w:ascii="Arial" w:hAnsi="Arial" w:cs="Arial"/>
        </w:rPr>
        <w:t xml:space="preserve"> av </w:t>
      </w:r>
      <w:proofErr w:type="spellStart"/>
      <w:r w:rsidR="00BE78D1" w:rsidRPr="007E6411">
        <w:rPr>
          <w:rFonts w:ascii="Arial" w:hAnsi="Arial" w:cs="Arial"/>
          <w:b/>
        </w:rPr>
        <w:t>ExtHg</w:t>
      </w:r>
      <w:proofErr w:type="spellEnd"/>
      <w:r w:rsidR="00BE78D1" w:rsidRPr="007E6411">
        <w:rPr>
          <w:rFonts w:ascii="Arial" w:hAnsi="Arial" w:cs="Arial"/>
        </w:rPr>
        <w:t xml:space="preserve">. </w:t>
      </w:r>
      <w:r w:rsidR="00BE78D1" w:rsidRPr="007E6411">
        <w:rPr>
          <w:rFonts w:ascii="Arial" w:hAnsi="Arial" w:cs="Arial"/>
          <w:b/>
        </w:rPr>
        <w:t>U:s</w:t>
      </w:r>
      <w:r w:rsidR="00BE78D1" w:rsidRPr="007E6411">
        <w:rPr>
          <w:rFonts w:ascii="Arial" w:hAnsi="Arial" w:cs="Arial"/>
        </w:rPr>
        <w:t xml:space="preserve"> ansvar att informera om detta är utsänd till </w:t>
      </w:r>
      <w:proofErr w:type="spellStart"/>
      <w:r w:rsidR="00BE78D1" w:rsidRPr="007E6411">
        <w:rPr>
          <w:rFonts w:ascii="Arial" w:hAnsi="Arial" w:cs="Arial"/>
          <w:b/>
        </w:rPr>
        <w:t>ExtHg</w:t>
      </w:r>
      <w:proofErr w:type="spellEnd"/>
      <w:r w:rsidR="00BE78D1" w:rsidRPr="007E6411">
        <w:rPr>
          <w:rFonts w:ascii="Arial" w:hAnsi="Arial" w:cs="Arial"/>
          <w:b/>
        </w:rPr>
        <w:br/>
      </w:r>
      <w:r w:rsidR="00BE78D1" w:rsidRPr="007E6411">
        <w:rPr>
          <w:rFonts w:ascii="Arial" w:hAnsi="Arial" w:cs="Arial"/>
          <w:b/>
        </w:rPr>
        <w:br/>
        <w:t>Städning inklusive uppföljning/Byte lysrör</w:t>
      </w:r>
      <w:r w:rsidR="00BE78D1" w:rsidRPr="007E6411">
        <w:rPr>
          <w:rFonts w:ascii="Arial" w:hAnsi="Arial" w:cs="Arial"/>
          <w:b/>
        </w:rPr>
        <w:br/>
      </w:r>
      <w:r w:rsidR="00BE78D1" w:rsidRPr="007E6411">
        <w:rPr>
          <w:rFonts w:ascii="Arial" w:hAnsi="Arial" w:cs="Arial"/>
        </w:rPr>
        <w:t xml:space="preserve">Respektive </w:t>
      </w:r>
      <w:r w:rsidR="00BE78D1" w:rsidRPr="007E6411">
        <w:rPr>
          <w:rFonts w:ascii="Arial" w:hAnsi="Arial" w:cs="Arial"/>
          <w:b/>
        </w:rPr>
        <w:t>V</w:t>
      </w:r>
      <w:r w:rsidR="00BE78D1" w:rsidRPr="007E6411">
        <w:rPr>
          <w:rFonts w:ascii="Arial" w:hAnsi="Arial" w:cs="Arial"/>
        </w:rPr>
        <w:t xml:space="preserve"> har i uppdra</w:t>
      </w:r>
      <w:r w:rsidR="00F00EB2" w:rsidRPr="007E6411">
        <w:rPr>
          <w:rFonts w:ascii="Arial" w:hAnsi="Arial" w:cs="Arial"/>
        </w:rPr>
        <w:t>g</w:t>
      </w:r>
      <w:r w:rsidR="00BE78D1" w:rsidRPr="007E6411">
        <w:rPr>
          <w:rFonts w:ascii="Arial" w:hAnsi="Arial" w:cs="Arial"/>
        </w:rPr>
        <w:t xml:space="preserve"> att följa upp städningen i sina hallar dels genom egna besök dels genom rapportering från </w:t>
      </w:r>
      <w:r w:rsidR="009305B2">
        <w:rPr>
          <w:rFonts w:ascii="Arial" w:hAnsi="Arial" w:cs="Arial"/>
        </w:rPr>
        <w:t>lokalanvändare.</w:t>
      </w:r>
      <w:bookmarkStart w:id="0" w:name="_GoBack"/>
      <w:bookmarkEnd w:id="0"/>
      <w:r w:rsidR="00BE78D1" w:rsidRPr="007E6411">
        <w:rPr>
          <w:rFonts w:ascii="Arial" w:hAnsi="Arial" w:cs="Arial"/>
        </w:rPr>
        <w:t xml:space="preserve"> </w:t>
      </w:r>
      <w:r w:rsidR="00BE78D1" w:rsidRPr="007E6411">
        <w:rPr>
          <w:rFonts w:ascii="Arial" w:hAnsi="Arial" w:cs="Arial"/>
        </w:rPr>
        <w:br/>
        <w:t xml:space="preserve">Dessutom hålls kontakter med </w:t>
      </w:r>
      <w:r w:rsidR="00BE78D1" w:rsidRPr="007E6411">
        <w:rPr>
          <w:rFonts w:ascii="Arial" w:hAnsi="Arial" w:cs="Arial"/>
          <w:b/>
        </w:rPr>
        <w:t>F</w:t>
      </w:r>
      <w:r w:rsidR="00BE78D1" w:rsidRPr="007E6411">
        <w:rPr>
          <w:rFonts w:ascii="Arial" w:hAnsi="Arial" w:cs="Arial"/>
        </w:rPr>
        <w:t>.</w:t>
      </w:r>
      <w:r w:rsidR="00BE78D1" w:rsidRPr="007E6411">
        <w:rPr>
          <w:rFonts w:ascii="Arial" w:hAnsi="Arial" w:cs="Arial"/>
        </w:rPr>
        <w:br/>
      </w:r>
      <w:r w:rsidR="00BE78D1" w:rsidRPr="007E6411">
        <w:rPr>
          <w:rFonts w:ascii="Arial" w:hAnsi="Arial" w:cs="Arial"/>
          <w:b/>
        </w:rPr>
        <w:t xml:space="preserve">F </w:t>
      </w:r>
      <w:r w:rsidR="00BE78D1" w:rsidRPr="007E6411">
        <w:rPr>
          <w:rFonts w:ascii="Arial" w:hAnsi="Arial" w:cs="Arial"/>
        </w:rPr>
        <w:t xml:space="preserve">ansvarar för planering av lysrörsbyte i hallarna. </w:t>
      </w:r>
      <w:r w:rsidR="00BE78D1" w:rsidRPr="007E6411">
        <w:rPr>
          <w:rFonts w:ascii="Arial" w:hAnsi="Arial" w:cs="Arial"/>
        </w:rPr>
        <w:br/>
      </w:r>
      <w:r w:rsidR="00BE78D1" w:rsidRPr="007E6411">
        <w:rPr>
          <w:rFonts w:ascii="Arial" w:hAnsi="Arial" w:cs="Arial"/>
        </w:rPr>
        <w:br/>
      </w:r>
      <w:r w:rsidR="00BE78D1" w:rsidRPr="007E6411">
        <w:rPr>
          <w:rFonts w:ascii="Arial" w:hAnsi="Arial" w:cs="Arial"/>
          <w:b/>
        </w:rPr>
        <w:t>Redskapsbesiktning/Reparation av gymnastikmaterial</w:t>
      </w:r>
      <w:r w:rsidR="00BE78D1" w:rsidRPr="007E6411">
        <w:rPr>
          <w:rFonts w:ascii="Arial" w:hAnsi="Arial" w:cs="Arial"/>
          <w:b/>
        </w:rPr>
        <w:br/>
      </w:r>
      <w:r w:rsidR="00BE78D1" w:rsidRPr="007E6411">
        <w:rPr>
          <w:rFonts w:ascii="Arial" w:hAnsi="Arial" w:cs="Arial"/>
        </w:rPr>
        <w:t xml:space="preserve">Myndighetsbesiktning </w:t>
      </w:r>
      <w:proofErr w:type="spellStart"/>
      <w:r w:rsidR="00BE78D1" w:rsidRPr="007E6411">
        <w:rPr>
          <w:rFonts w:ascii="Arial" w:hAnsi="Arial" w:cs="Arial"/>
        </w:rPr>
        <w:t>inkl</w:t>
      </w:r>
      <w:proofErr w:type="spellEnd"/>
      <w:r w:rsidR="00BE78D1" w:rsidRPr="007E6411">
        <w:rPr>
          <w:rFonts w:ascii="Arial" w:hAnsi="Arial" w:cs="Arial"/>
        </w:rPr>
        <w:t xml:space="preserve"> åtgärder efter denna administreras av </w:t>
      </w:r>
      <w:r w:rsidR="00BE78D1" w:rsidRPr="007E6411">
        <w:rPr>
          <w:rFonts w:ascii="Arial" w:hAnsi="Arial" w:cs="Arial"/>
          <w:b/>
        </w:rPr>
        <w:t>F</w:t>
      </w:r>
      <w:r w:rsidR="00BE78D1" w:rsidRPr="007E6411">
        <w:rPr>
          <w:rFonts w:ascii="Arial" w:hAnsi="Arial" w:cs="Arial"/>
        </w:rPr>
        <w:t>.</w:t>
      </w:r>
      <w:r w:rsidR="00BE78D1" w:rsidRPr="007E6411">
        <w:rPr>
          <w:rFonts w:ascii="Arial" w:hAnsi="Arial" w:cs="Arial"/>
        </w:rPr>
        <w:br/>
      </w:r>
      <w:r w:rsidR="00BE78D1" w:rsidRPr="007E6411">
        <w:rPr>
          <w:rFonts w:ascii="Arial" w:hAnsi="Arial" w:cs="Arial"/>
          <w:b/>
        </w:rPr>
        <w:t xml:space="preserve">V </w:t>
      </w:r>
      <w:r w:rsidR="00BE78D1" w:rsidRPr="007E6411">
        <w:rPr>
          <w:rFonts w:ascii="Arial" w:hAnsi="Arial" w:cs="Arial"/>
        </w:rPr>
        <w:t xml:space="preserve">fakturerar sedan åtgärder på lösa inventarier enligt dokument </w:t>
      </w:r>
      <w:r w:rsidR="00BE78D1" w:rsidRPr="007E6411">
        <w:rPr>
          <w:rFonts w:ascii="Arial" w:hAnsi="Arial" w:cs="Arial"/>
          <w:b/>
        </w:rPr>
        <w:t xml:space="preserve">F/V </w:t>
      </w:r>
      <w:r w:rsidR="00BE78D1" w:rsidRPr="007E6411">
        <w:rPr>
          <w:rFonts w:ascii="Arial" w:hAnsi="Arial" w:cs="Arial"/>
          <w:b/>
        </w:rPr>
        <w:br/>
      </w:r>
      <w:r w:rsidR="00BE78D1" w:rsidRPr="007E6411">
        <w:rPr>
          <w:rFonts w:ascii="Arial" w:hAnsi="Arial" w:cs="Arial"/>
          <w:b/>
        </w:rPr>
        <w:br/>
        <w:t>Fastighetsansvar</w:t>
      </w:r>
      <w:r w:rsidR="00BE78D1" w:rsidRPr="007E6411">
        <w:rPr>
          <w:rFonts w:ascii="Arial" w:hAnsi="Arial" w:cs="Arial"/>
          <w:b/>
        </w:rPr>
        <w:br/>
      </w:r>
      <w:r w:rsidR="00F00EB2" w:rsidRPr="007E6411">
        <w:rPr>
          <w:rFonts w:ascii="Arial" w:hAnsi="Arial" w:cs="Arial"/>
        </w:rPr>
        <w:t xml:space="preserve">Regleras i dokument </w:t>
      </w:r>
      <w:r w:rsidR="00F00EB2" w:rsidRPr="007E6411">
        <w:rPr>
          <w:rFonts w:ascii="Arial" w:hAnsi="Arial" w:cs="Arial"/>
          <w:b/>
        </w:rPr>
        <w:t>F/V.</w:t>
      </w:r>
      <w:r w:rsidR="00F00EB2" w:rsidRPr="007E6411">
        <w:rPr>
          <w:rFonts w:ascii="Arial" w:hAnsi="Arial" w:cs="Arial"/>
        </w:rPr>
        <w:br/>
        <w:t xml:space="preserve">Byte av ljuskällor i gymnastikhallar </w:t>
      </w:r>
      <w:proofErr w:type="spellStart"/>
      <w:r w:rsidR="00F00EB2" w:rsidRPr="007E6411">
        <w:rPr>
          <w:rFonts w:ascii="Arial" w:hAnsi="Arial" w:cs="Arial"/>
        </w:rPr>
        <w:t>inkl</w:t>
      </w:r>
      <w:proofErr w:type="spellEnd"/>
      <w:r w:rsidR="00F00EB2" w:rsidRPr="007E6411">
        <w:rPr>
          <w:rFonts w:ascii="Arial" w:hAnsi="Arial" w:cs="Arial"/>
        </w:rPr>
        <w:t xml:space="preserve"> alla tillhörande utrymmen ingår i </w:t>
      </w:r>
      <w:r w:rsidR="00F00EB2" w:rsidRPr="007E6411">
        <w:rPr>
          <w:rFonts w:ascii="Arial" w:hAnsi="Arial" w:cs="Arial"/>
          <w:b/>
        </w:rPr>
        <w:t>F:s</w:t>
      </w:r>
      <w:r w:rsidR="00F00EB2" w:rsidRPr="007E6411">
        <w:rPr>
          <w:rFonts w:ascii="Arial" w:hAnsi="Arial" w:cs="Arial"/>
        </w:rPr>
        <w:t xml:space="preserve"> ansvar liksom hantering av skadegörelse och reglering av dessa kostnader mellan hyresgäster och </w:t>
      </w:r>
      <w:r w:rsidR="00F00EB2" w:rsidRPr="007E6411">
        <w:rPr>
          <w:rFonts w:ascii="Arial" w:hAnsi="Arial" w:cs="Arial"/>
          <w:b/>
        </w:rPr>
        <w:t>V</w:t>
      </w:r>
      <w:r w:rsidR="00F00EB2" w:rsidRPr="007E6411">
        <w:rPr>
          <w:rFonts w:ascii="Arial" w:hAnsi="Arial" w:cs="Arial"/>
        </w:rPr>
        <w:t>.</w:t>
      </w:r>
      <w:r w:rsidR="00F00EB2" w:rsidRPr="007E6411">
        <w:rPr>
          <w:rFonts w:ascii="Arial" w:hAnsi="Arial" w:cs="Arial"/>
        </w:rPr>
        <w:br/>
        <w:t xml:space="preserve">Hittas ingen skyldig hanteras skador som felavhjälpande underhåll. </w:t>
      </w:r>
    </w:p>
    <w:p w:rsidR="00E81630" w:rsidRPr="007E6411" w:rsidRDefault="00BE78D1" w:rsidP="00F00EB2">
      <w:pPr>
        <w:tabs>
          <w:tab w:val="left" w:pos="851"/>
        </w:tabs>
        <w:ind w:left="851" w:hanging="284"/>
        <w:rPr>
          <w:rFonts w:ascii="Arial" w:hAnsi="Arial" w:cs="Arial"/>
        </w:rPr>
      </w:pPr>
      <w:r w:rsidRPr="007E6411">
        <w:rPr>
          <w:rFonts w:ascii="Arial" w:hAnsi="Arial" w:cs="Arial"/>
          <w:b/>
        </w:rPr>
        <w:t xml:space="preserve"> </w:t>
      </w:r>
    </w:p>
    <w:sectPr w:rsidR="00E81630" w:rsidRPr="007E6411" w:rsidSect="00BE7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78" w:right="113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65" w:rsidRDefault="00B42065" w:rsidP="00EB6B60">
      <w:pPr>
        <w:spacing w:after="0" w:line="240" w:lineRule="auto"/>
      </w:pPr>
      <w:r>
        <w:separator/>
      </w:r>
    </w:p>
  </w:endnote>
  <w:endnote w:type="continuationSeparator" w:id="0">
    <w:p w:rsidR="00B42065" w:rsidRDefault="00B42065" w:rsidP="00EB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3B" w:rsidRDefault="005B603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3B" w:rsidRDefault="005B603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3B" w:rsidRDefault="005B603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65" w:rsidRDefault="00B42065" w:rsidP="00EB6B60">
      <w:pPr>
        <w:spacing w:after="0" w:line="240" w:lineRule="auto"/>
      </w:pPr>
      <w:r>
        <w:separator/>
      </w:r>
    </w:p>
  </w:footnote>
  <w:footnote w:type="continuationSeparator" w:id="0">
    <w:p w:rsidR="00B42065" w:rsidRDefault="00B42065" w:rsidP="00EB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3B" w:rsidRDefault="005B603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498" w:type="dxa"/>
      <w:tblInd w:w="279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1920"/>
      <w:gridCol w:w="5820"/>
      <w:gridCol w:w="1758"/>
    </w:tblGrid>
    <w:tr w:rsidR="00E81630" w:rsidRPr="00E81630" w:rsidTr="005B603B">
      <w:trPr>
        <w:trHeight w:val="516"/>
      </w:trPr>
      <w:tc>
        <w:tcPr>
          <w:tcW w:w="192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:rsidR="00E81630" w:rsidRPr="00DE6915" w:rsidRDefault="00E81630" w:rsidP="00E81630">
          <w:pPr>
            <w:spacing w:after="168" w:line="249" w:lineRule="auto"/>
            <w:ind w:left="1" w:firstLine="8"/>
            <w:rPr>
              <w:rFonts w:ascii="Arial" w:eastAsia="Times New Roman" w:hAnsi="Arial" w:cs="Arial"/>
              <w:color w:val="000000"/>
              <w:sz w:val="20"/>
              <w:szCs w:val="20"/>
            </w:rPr>
          </w:pPr>
          <w:r w:rsidRPr="00DE6915">
            <w:rPr>
              <w:rFonts w:ascii="Arial" w:eastAsia="Times New Roman" w:hAnsi="Arial" w:cs="Arial"/>
              <w:b/>
              <w:noProof/>
              <w:color w:val="000000"/>
              <w:sz w:val="20"/>
              <w:szCs w:val="20"/>
            </w:rPr>
            <w:drawing>
              <wp:anchor distT="0" distB="0" distL="90170" distR="90170" simplePos="0" relativeHeight="251659264" behindDoc="0" locked="0" layoutInCell="0" allowOverlap="1" wp14:anchorId="7237B494" wp14:editId="5E177771">
                <wp:simplePos x="0" y="0"/>
                <wp:positionH relativeFrom="column">
                  <wp:posOffset>-41275</wp:posOffset>
                </wp:positionH>
                <wp:positionV relativeFrom="paragraph">
                  <wp:posOffset>36195</wp:posOffset>
                </wp:positionV>
                <wp:extent cx="1162050" cy="308610"/>
                <wp:effectExtent l="0" t="0" r="0" b="0"/>
                <wp:wrapSquare wrapText="bothSides"/>
                <wp:docPr id="5" name="Bildobjekt 5" descr="k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embl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08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E6915">
            <w:rPr>
              <w:rFonts w:ascii="Arial" w:eastAsia="Times New Roman" w:hAnsi="Arial" w:cs="Arial"/>
              <w:color w:val="000000"/>
              <w:sz w:val="20"/>
              <w:szCs w:val="20"/>
            </w:rPr>
            <w:t>Sektor Samhällsbyggnad &amp; Kultur</w:t>
          </w:r>
        </w:p>
        <w:p w:rsidR="00E81630" w:rsidRPr="00E81630" w:rsidRDefault="00E81630" w:rsidP="00E81630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5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7E6411" w:rsidRDefault="00F94C0E" w:rsidP="00F94C0E">
          <w:pPr>
            <w:spacing w:line="249" w:lineRule="auto"/>
            <w:ind w:left="45" w:hanging="10"/>
            <w:jc w:val="center"/>
            <w:rPr>
              <w:rFonts w:ascii="Arial" w:eastAsia="Times New Roman" w:hAnsi="Arial" w:cs="Arial"/>
              <w:b/>
              <w:color w:val="000000"/>
              <w:sz w:val="24"/>
            </w:rPr>
          </w:pPr>
          <w:r w:rsidRPr="007E6411">
            <w:rPr>
              <w:rFonts w:ascii="Arial" w:eastAsia="Times New Roman" w:hAnsi="Arial" w:cs="Arial"/>
              <w:b/>
              <w:color w:val="000000"/>
              <w:sz w:val="24"/>
            </w:rPr>
            <w:t>Ansvarsfördelning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E6411" w:rsidRPr="005B603B" w:rsidRDefault="00E81630" w:rsidP="007E6411">
          <w:pPr>
            <w:spacing w:line="249" w:lineRule="auto"/>
            <w:ind w:left="80" w:right="460" w:hanging="10"/>
            <w:rPr>
              <w:rFonts w:ascii="Arial" w:eastAsia="Arial" w:hAnsi="Arial" w:cs="Arial"/>
              <w:i/>
              <w:color w:val="000000"/>
              <w:sz w:val="16"/>
            </w:rPr>
          </w:pPr>
          <w:r w:rsidRPr="005B603B">
            <w:rPr>
              <w:rFonts w:ascii="Arial" w:eastAsia="Arial" w:hAnsi="Arial" w:cs="Arial"/>
              <w:i/>
              <w:color w:val="000000"/>
              <w:sz w:val="16"/>
            </w:rPr>
            <w:t>Sid:</w:t>
          </w:r>
          <w:r w:rsidR="00DE6915" w:rsidRPr="005B603B">
            <w:rPr>
              <w:rFonts w:ascii="Arial" w:eastAsia="Arial" w:hAnsi="Arial" w:cs="Arial"/>
              <w:i/>
              <w:color w:val="000000"/>
              <w:sz w:val="16"/>
            </w:rPr>
            <w:t xml:space="preserve"> </w:t>
          </w:r>
        </w:p>
        <w:p w:rsidR="00E81630" w:rsidRPr="005B603B" w:rsidRDefault="007E6411" w:rsidP="007E6411">
          <w:pPr>
            <w:spacing w:line="249" w:lineRule="auto"/>
            <w:ind w:left="80" w:right="46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5B603B">
            <w:rPr>
              <w:rFonts w:ascii="Arial" w:eastAsia="Arial" w:hAnsi="Arial" w:cs="Arial"/>
              <w:color w:val="000000"/>
              <w:sz w:val="18"/>
              <w:szCs w:val="18"/>
            </w:rPr>
            <w:t>1</w:t>
          </w:r>
          <w:r w:rsidR="00E81630" w:rsidRPr="005B603B">
            <w:rPr>
              <w:rFonts w:ascii="Arial" w:eastAsia="Arial" w:hAnsi="Arial" w:cs="Arial"/>
              <w:i/>
              <w:color w:val="000000"/>
              <w:sz w:val="16"/>
            </w:rPr>
            <w:t xml:space="preserve"> </w:t>
          </w:r>
          <w:r w:rsidR="00E81630" w:rsidRPr="005B603B">
            <w:rPr>
              <w:rFonts w:ascii="Arial" w:eastAsia="Arial" w:hAnsi="Arial" w:cs="Arial"/>
              <w:color w:val="000000"/>
              <w:sz w:val="24"/>
            </w:rPr>
            <w:t xml:space="preserve"> </w:t>
          </w:r>
        </w:p>
      </w:tc>
    </w:tr>
    <w:tr w:rsidR="00E81630" w:rsidRPr="00E81630" w:rsidTr="005B603B">
      <w:trPr>
        <w:trHeight w:val="48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E81630" w:rsidRPr="00E81630" w:rsidRDefault="00E81630" w:rsidP="00E81630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5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Default="00E81630" w:rsidP="00E81630">
          <w:pPr>
            <w:spacing w:line="249" w:lineRule="auto"/>
            <w:ind w:left="80" w:right="382" w:hanging="10"/>
            <w:rPr>
              <w:rFonts w:ascii="Arial" w:eastAsia="Arial" w:hAnsi="Arial" w:cs="Arial"/>
              <w:color w:val="000000"/>
              <w:sz w:val="24"/>
            </w:rPr>
          </w:pPr>
          <w:r w:rsidRPr="00E81630">
            <w:rPr>
              <w:rFonts w:ascii="Arial" w:eastAsia="Arial" w:hAnsi="Arial" w:cs="Arial"/>
              <w:i/>
              <w:color w:val="000000"/>
              <w:sz w:val="16"/>
            </w:rPr>
            <w:t xml:space="preserve">Handläggare: </w:t>
          </w:r>
          <w:r w:rsidRPr="00E81630">
            <w:rPr>
              <w:rFonts w:ascii="Arial" w:eastAsia="Arial" w:hAnsi="Arial" w:cs="Arial"/>
              <w:color w:val="000000"/>
              <w:sz w:val="24"/>
            </w:rPr>
            <w:t xml:space="preserve"> </w:t>
          </w:r>
        </w:p>
        <w:p w:rsidR="00C2654B" w:rsidRPr="00E81630" w:rsidRDefault="00C2654B" w:rsidP="00E81630">
          <w:pPr>
            <w:spacing w:line="249" w:lineRule="auto"/>
            <w:ind w:left="80" w:right="382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>
            <w:rPr>
              <w:rFonts w:ascii="Arial" w:eastAsia="Arial" w:hAnsi="Arial" w:cs="Arial"/>
              <w:color w:val="000000"/>
              <w:sz w:val="24"/>
            </w:rPr>
            <w:t>Fastighetschef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5B603B" w:rsidRDefault="00E81630" w:rsidP="00E81630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proofErr w:type="gramStart"/>
          <w:r w:rsidRPr="005B603B">
            <w:rPr>
              <w:rFonts w:ascii="Arial" w:eastAsia="Arial" w:hAnsi="Arial" w:cs="Arial"/>
              <w:i/>
              <w:color w:val="000000"/>
              <w:sz w:val="16"/>
            </w:rPr>
            <w:t>Upprättad</w:t>
          </w:r>
          <w:proofErr w:type="gramEnd"/>
          <w:r w:rsidRPr="005B603B">
            <w:rPr>
              <w:rFonts w:ascii="Arial" w:eastAsia="Arial" w:hAnsi="Arial" w:cs="Arial"/>
              <w:i/>
              <w:color w:val="000000"/>
              <w:sz w:val="16"/>
            </w:rPr>
            <w:t xml:space="preserve"> datum: </w:t>
          </w:r>
        </w:p>
        <w:p w:rsidR="00E81630" w:rsidRPr="005B603B" w:rsidRDefault="007E6411" w:rsidP="007E6411">
          <w:pPr>
            <w:spacing w:line="249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5B603B">
            <w:rPr>
              <w:rFonts w:ascii="Arial" w:eastAsia="Arial" w:hAnsi="Arial" w:cs="Arial"/>
              <w:color w:val="000000"/>
              <w:sz w:val="16"/>
            </w:rPr>
            <w:t xml:space="preserve"> </w:t>
          </w:r>
          <w:proofErr w:type="gramStart"/>
          <w:r w:rsidRPr="005B603B">
            <w:rPr>
              <w:rFonts w:ascii="Arial" w:eastAsia="Arial" w:hAnsi="Arial" w:cs="Arial"/>
              <w:color w:val="000000"/>
              <w:sz w:val="18"/>
              <w:szCs w:val="18"/>
            </w:rPr>
            <w:t>2018-  -</w:t>
          </w:r>
          <w:proofErr w:type="gramEnd"/>
        </w:p>
      </w:tc>
    </w:tr>
    <w:tr w:rsidR="00E81630" w:rsidRPr="00E81630" w:rsidTr="005B603B">
      <w:trPr>
        <w:trHeight w:val="614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E81630" w:rsidRDefault="00E81630" w:rsidP="00E81630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</w:p>
      </w:tc>
      <w:tc>
        <w:tcPr>
          <w:tcW w:w="58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E81630" w:rsidRDefault="00E81630" w:rsidP="00E81630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E81630">
            <w:rPr>
              <w:rFonts w:ascii="Arial" w:eastAsia="Arial" w:hAnsi="Arial" w:cs="Arial"/>
              <w:i/>
              <w:color w:val="000000"/>
              <w:sz w:val="16"/>
            </w:rPr>
            <w:t>Dokumentnamn:</w:t>
          </w:r>
          <w:r w:rsidRPr="00E81630">
            <w:rPr>
              <w:rFonts w:ascii="Arial" w:eastAsia="Arial" w:hAnsi="Arial" w:cs="Arial"/>
              <w:i/>
              <w:color w:val="000000"/>
              <w:sz w:val="24"/>
            </w:rPr>
            <w:t xml:space="preserve"> </w:t>
          </w:r>
        </w:p>
        <w:p w:rsidR="00E81630" w:rsidRPr="00E81630" w:rsidRDefault="00E81630" w:rsidP="00C2654B">
          <w:pPr>
            <w:spacing w:line="249" w:lineRule="auto"/>
            <w:ind w:left="80" w:hanging="10"/>
            <w:rPr>
              <w:rFonts w:ascii="Times New Roman" w:eastAsia="Times New Roman" w:hAnsi="Times New Roman" w:cs="Times New Roman"/>
              <w:color w:val="000000"/>
              <w:sz w:val="24"/>
            </w:rPr>
          </w:pPr>
          <w:r w:rsidRPr="00E81630">
            <w:rPr>
              <w:rFonts w:ascii="Arial" w:eastAsia="Arial" w:hAnsi="Arial" w:cs="Arial"/>
              <w:color w:val="000000"/>
              <w:sz w:val="24"/>
            </w:rPr>
            <w:t xml:space="preserve">Bilaga </w:t>
          </w:r>
          <w:r w:rsidR="00C2654B">
            <w:rPr>
              <w:rFonts w:ascii="Arial" w:eastAsia="Arial" w:hAnsi="Arial" w:cs="Arial"/>
              <w:color w:val="000000"/>
              <w:sz w:val="24"/>
            </w:rPr>
            <w:t>V10</w:t>
          </w:r>
          <w:r w:rsidRPr="00E81630">
            <w:rPr>
              <w:rFonts w:ascii="Arial" w:eastAsia="Arial" w:hAnsi="Arial" w:cs="Arial"/>
              <w:color w:val="000000"/>
              <w:sz w:val="24"/>
            </w:rPr>
            <w:t xml:space="preserve">, </w:t>
          </w:r>
          <w:r w:rsidR="00C2654B">
            <w:rPr>
              <w:rFonts w:ascii="Arial" w:eastAsia="Arial" w:hAnsi="Arial" w:cs="Arial"/>
              <w:color w:val="000000"/>
              <w:sz w:val="24"/>
            </w:rPr>
            <w:t xml:space="preserve">Ansvarsfördelning vid </w:t>
          </w:r>
          <w:r w:rsidR="00DE6915">
            <w:rPr>
              <w:rFonts w:ascii="Arial" w:eastAsia="Arial" w:hAnsi="Arial" w:cs="Arial"/>
              <w:color w:val="000000"/>
              <w:sz w:val="24"/>
            </w:rPr>
            <w:t xml:space="preserve">uthyrning av </w:t>
          </w:r>
          <w:r w:rsidR="00C2654B">
            <w:rPr>
              <w:rFonts w:ascii="Arial" w:eastAsia="Arial" w:hAnsi="Arial" w:cs="Arial"/>
              <w:color w:val="000000"/>
              <w:sz w:val="24"/>
            </w:rPr>
            <w:t xml:space="preserve">idrottshallar/gymnastiksalar </w:t>
          </w:r>
        </w:p>
      </w:tc>
      <w:tc>
        <w:tcPr>
          <w:tcW w:w="17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81630" w:rsidRPr="005B603B" w:rsidRDefault="00E81630" w:rsidP="00E81630">
          <w:pPr>
            <w:spacing w:line="249" w:lineRule="auto"/>
            <w:ind w:left="80" w:right="632" w:hanging="10"/>
            <w:rPr>
              <w:rFonts w:ascii="Arial" w:eastAsia="Arial" w:hAnsi="Arial" w:cs="Arial"/>
              <w:i/>
              <w:color w:val="000000"/>
              <w:sz w:val="16"/>
            </w:rPr>
          </w:pPr>
          <w:r w:rsidRPr="005B603B">
            <w:rPr>
              <w:rFonts w:ascii="Arial" w:eastAsia="Arial" w:hAnsi="Arial" w:cs="Arial"/>
              <w:i/>
              <w:color w:val="000000"/>
              <w:sz w:val="16"/>
            </w:rPr>
            <w:t xml:space="preserve">Dnr </w:t>
          </w:r>
        </w:p>
        <w:p w:rsidR="007E6411" w:rsidRPr="005B603B" w:rsidRDefault="007E6411" w:rsidP="007E6411">
          <w:pPr>
            <w:spacing w:line="249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 w:rsidRPr="005B603B">
            <w:rPr>
              <w:rFonts w:ascii="Arial" w:eastAsia="Arial" w:hAnsi="Arial" w:cs="Arial"/>
              <w:color w:val="000000"/>
              <w:sz w:val="18"/>
              <w:szCs w:val="18"/>
            </w:rPr>
            <w:t>KS-TEK 2018.142</w:t>
          </w:r>
        </w:p>
      </w:tc>
    </w:tr>
  </w:tbl>
  <w:p w:rsidR="00EB6B60" w:rsidRDefault="00EB6B60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03B" w:rsidRDefault="005B603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66"/>
    <w:rsid w:val="001724E8"/>
    <w:rsid w:val="00190C57"/>
    <w:rsid w:val="002C010E"/>
    <w:rsid w:val="002D55FF"/>
    <w:rsid w:val="00522207"/>
    <w:rsid w:val="005A4A66"/>
    <w:rsid w:val="005B603B"/>
    <w:rsid w:val="005D37E0"/>
    <w:rsid w:val="0062505B"/>
    <w:rsid w:val="007E6411"/>
    <w:rsid w:val="008D2A3A"/>
    <w:rsid w:val="00920278"/>
    <w:rsid w:val="009305B2"/>
    <w:rsid w:val="0099160B"/>
    <w:rsid w:val="00B26409"/>
    <w:rsid w:val="00B42065"/>
    <w:rsid w:val="00BE78D1"/>
    <w:rsid w:val="00BF2FF4"/>
    <w:rsid w:val="00C2654B"/>
    <w:rsid w:val="00DE6915"/>
    <w:rsid w:val="00E70EF8"/>
    <w:rsid w:val="00E81630"/>
    <w:rsid w:val="00EB6B60"/>
    <w:rsid w:val="00F00EB2"/>
    <w:rsid w:val="00F9227E"/>
    <w:rsid w:val="00F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CC156DA-9066-456B-8A02-D9BD3DF9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724E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B6B60"/>
  </w:style>
  <w:style w:type="paragraph" w:styleId="Sidfot">
    <w:name w:val="footer"/>
    <w:basedOn w:val="Normal"/>
    <w:link w:val="SidfotChar"/>
    <w:uiPriority w:val="99"/>
    <w:unhideWhenUsed/>
    <w:rsid w:val="00EB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6B60"/>
  </w:style>
  <w:style w:type="table" w:customStyle="1" w:styleId="TableGrid">
    <w:name w:val="TableGrid"/>
    <w:rsid w:val="00E81630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Andersson</dc:creator>
  <cp:keywords/>
  <dc:description/>
  <cp:lastModifiedBy>Birgitta Andersson</cp:lastModifiedBy>
  <cp:revision>6</cp:revision>
  <cp:lastPrinted>2018-09-24T11:47:00Z</cp:lastPrinted>
  <dcterms:created xsi:type="dcterms:W3CDTF">2018-09-24T11:43:00Z</dcterms:created>
  <dcterms:modified xsi:type="dcterms:W3CDTF">2018-10-18T06:04:00Z</dcterms:modified>
</cp:coreProperties>
</file>